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color w:val="1F4E79"/>
          <w:sz w:val="44"/>
        </w:rPr>
        <w:t>請求書（IT・システム開発向け）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請求書番号：INV-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発行日：　　　　年　　月　　日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支払期限：　　　　年　　月　　日</w:t>
      </w:r>
    </w:p>
    <w:p/>
    <w:p>
      <w:r>
        <w:rPr>
          <w:rFonts w:eastAsia="ＭＳ 明朝"/>
          <w:rFonts w:ascii="ＭＳ 明朝" w:hAnsi="ＭＳ 明朝"/>
          <w:b w:val="0"/>
          <w:sz w:val="24"/>
        </w:rPr>
        <w:t xml:space="preserve">　　　　　　　　　　　　　　　　　株式会社（有限会社）　　　　　　　　　　御中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　　　　部　　　　　　　　　　　　 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（請求者）会社名：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登録番号：T－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部署・担当者名：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住所：〒　　　　　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TEL：　　　　　　　  FAX：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メール：　　　　　　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sz w:val="22"/>
        </w:rPr>
        <w:t>件名：　　　　　　　　　　　　　　　　　　　　　　　　　　　　　　　に関する請求</w:t>
      </w:r>
    </w:p>
    <w:p>
      <w:r>
        <w:rPr>
          <w:rFonts w:eastAsia="ＭＳ 明朝"/>
          <w:rFonts w:ascii="ＭＳ 明朝" w:hAnsi="ＭＳ 明朝"/>
          <w:b w:val="0"/>
          <w:sz w:val="22"/>
        </w:rPr>
        <w:t>契約期間：　　　　年　　月　　日 〜　　　　年　　月　　日</w:t>
      </w:r>
    </w:p>
    <w:p>
      <w:r>
        <w:rPr>
          <w:rFonts w:eastAsia="ＭＳ 明朝"/>
          <w:rFonts w:ascii="ＭＳ 明朝" w:hAnsi="ＭＳ 明朝"/>
          <w:b w:val="0"/>
          <w:sz w:val="20"/>
        </w:rPr>
        <w:t xml:space="preserve">プロジェクト番号：　　　　　　　　　　　　　　　　　　　　　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8"/>
        </w:rPr>
        <w:t>◆　ご請求金額（税込）　¥　　　　　　　　　　　　　　-　◆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No.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サービス・作業内容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数量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単位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単価（円）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金額（円）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小計（税抜）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合計（税込）</w:t>
            </w:r>
          </w:p>
        </w:tc>
        <w:tc>
          <w:tcPr>
            <w:tcW w:type="dxa" w:w="1377"/>
          </w:tcPr>
          <w:p/>
        </w:tc>
      </w:tr>
    </w:tbl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振込先（お振込のお願い）</w:t>
      </w:r>
    </w:p>
    <w:p>
      <w:r>
        <w:rPr>
          <w:rFonts w:eastAsia="ＭＳ 明朝"/>
          <w:rFonts w:ascii="ＭＳ 明朝" w:hAnsi="ＭＳ 明朝"/>
          <w:b w:val="0"/>
          <w:sz w:val="22"/>
        </w:rPr>
        <w:t>銀行名：　　　　　　　　　銀行　　　　　　　　支店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口座種別：普通・当座　　口座番号：　　　　　　　　　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口座名義（カナ）：　　　　　　　　　　　　　　　　　</w:t>
      </w:r>
    </w:p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備考</w:t>
      </w:r>
    </w:p>
    <w:p>
      <w: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sz w:val="22"/>
        </w:rPr>
        <w:t>以　上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本テンプレートはtemplate-free.jpが提供する一般的なビジネス書式です。個別の取引条件・法的要件は専門家にご確認ください。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