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賃 貸 借 入 居 申 込 書</w:t>
      </w:r>
    </w:p>
    <w:p>
      <w:pPr>
        <w:jc w:val="center"/>
      </w:pPr>
      <w:r>
        <w:rPr>
          <w:rFonts w:ascii="ＭＳ 明朝" w:hAnsi="ＭＳ 明朝"/>
          <w:sz w:val="20"/>
        </w:rPr>
        <w:t>（個人情報保護法対応 / 外国人対応 / ペット飼育申込含む）</w:t>
      </w:r>
    </w:p>
    <w:p/>
    <w:p>
      <w:pPr>
        <w:jc w:val="right"/>
      </w:pPr>
      <w:r>
        <w:rPr>
          <w:rFonts w:ascii="ＭＳ 明朝" w:hAnsi="ＭＳ 明朝"/>
          <w:sz w:val="20"/>
        </w:rPr>
        <w:t>申込日：令和    年    月    日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1. 申込物件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物件名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部屋番号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家賃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月額 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共益費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月額 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 / 礼金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か月 / 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入居希望日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契約期間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年間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駐車場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□必要（  台） □不要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2. 申込者（契約者）情報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氏名（漢字）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氏名（フリガナ）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性別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□男 □女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生年月日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  月  日（  歳）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国籍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□日本 □その他（    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在留資格（外国籍の場合）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□永住者 □定住者 □就労ビザ □留学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在留期間（外国籍の場合）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日まで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現住所（〒）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電話番号（自宅）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携帯電話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Eメール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現住所での居住年数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    か月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現住所の居住形態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□持家 □借家 □社宅 □親元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現住所の家賃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月額 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引越理由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□転勤 □結婚 □進学 □独立 □住替え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運転免許証番号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マイナンバー（任意・原則不要）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続柄（家族構成）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既婚／独身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□既婚 □独身 □離別 □死別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配偶者氏名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健康保険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□社保 □国保 □組合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身分証明書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□運転免許 □健康保険証 □パスポート □在留カード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緊急連絡用LINE等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3. 同居者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567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No</w:t>
            </w:r>
          </w:p>
        </w:tc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続柄</w:t>
            </w:r>
          </w:p>
        </w:tc>
        <w:tc>
          <w:tcPr>
            <w:tcW w:type="dxa" w:w="85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性別</w:t>
            </w:r>
          </w:p>
        </w:tc>
        <w:tc>
          <w:tcPr>
            <w:tcW w:type="dxa" w:w="85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年齢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勤務先・学校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2268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4. 緊急連絡先（家族・親族）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続柄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住所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電話番号（自宅）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携帯電話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5. 連帯保証人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氏名（漢字）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氏名（フリガナ）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生年月日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  月  日（  歳）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続柄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住所（〒）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自宅電話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携帯電話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勤務先住所・電話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役職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勤続年数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年収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極度額（民法465条の2）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  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6. 勤務先・収入（申込者）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勤務先名（正式名称）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勤務先住所・電話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業種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資本金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従業員数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名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設立年月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  月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代表者氏名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入社年月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  月（勤続  年  か月）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役職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配属部署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雇用形態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□正社員 □契約社員 □派遣 □パート □自営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月収（手取り）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年収（額面）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賞与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年  回 / 計 ¥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勤務先連絡可否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 □不可（事前連絡要）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源泉徴収票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□添付 □後日提出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7. その他の属性情報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既存ローンの有無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□有り（金額：¥    、月返済：¥    ）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クレジットカード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  社）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過去の家賃滞納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□有り（時期：    、理由：    ）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自己破産・債務整理経験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□有り（時期：    ）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反社会的勢力との関係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入居の理由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8. ペット飼育申込（該当者のみ）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567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No</w:t>
            </w:r>
          </w:p>
        </w:tc>
        <w:tc>
          <w:tcPr>
            <w:tcW w:type="dxa" w:w="170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種別</w:t>
            </w:r>
          </w:p>
        </w:tc>
        <w:tc>
          <w:tcPr>
            <w:tcW w:type="dxa" w:w="1417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品種</w:t>
            </w:r>
          </w:p>
        </w:tc>
        <w:tc>
          <w:tcPr>
            <w:tcW w:type="dxa" w:w="85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年齢</w:t>
            </w:r>
          </w:p>
        </w:tc>
        <w:tc>
          <w:tcPr>
            <w:tcW w:type="dxa" w:w="850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体重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予防接種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□犬 □猫 □小動物 □鳥</w:t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歳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kg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□済 □未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567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□犬 □猫 □小動物 □鳥</w:t>
            </w:r>
          </w:p>
        </w:tc>
        <w:tc>
          <w:tcPr>
            <w:tcW w:type="dxa" w:w="1417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歳</w:t>
            </w:r>
          </w:p>
        </w:tc>
        <w:tc>
          <w:tcPr>
            <w:tcW w:type="dxa" w:w="850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kg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□済 □未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9. 個人情報の取扱いに関する同意</w:t>
      </w:r>
    </w:p>
    <w:p>
      <w:r>
        <w:rPr>
          <w:rFonts w:ascii="ＭＳ 明朝" w:hAnsi="ＭＳ 明朝"/>
          <w:sz w:val="18"/>
        </w:rPr>
        <w:t>申込者及び連帯保証人は、本申込書に記載した個人情報を、貸主、貸主が委託する管理業者、保証会社、仲介業者が以下の目的で利用することに同意します。</w:t>
      </w:r>
    </w:p>
    <w:p>
      <w:pPr>
        <w:ind w:left="283"/>
      </w:pPr>
      <w:r>
        <w:rPr>
          <w:rFonts w:ascii="ＭＳ 明朝" w:hAnsi="ＭＳ 明朝"/>
          <w:b w:val="0"/>
          <w:sz w:val="18"/>
        </w:rPr>
        <w:t>① 入居審査（収入・勤務先・過去の取引履歴の確認）</w:t>
      </w:r>
    </w:p>
    <w:p>
      <w:pPr>
        <w:ind w:left="283"/>
      </w:pPr>
      <w:r>
        <w:rPr>
          <w:rFonts w:ascii="ＭＳ 明朝" w:hAnsi="ＭＳ 明朝"/>
          <w:b w:val="0"/>
          <w:sz w:val="18"/>
        </w:rPr>
        <w:t>② 賃貸借契約の締結・履行（賃料請求、督促、解約手続）</w:t>
      </w:r>
    </w:p>
    <w:p>
      <w:pPr>
        <w:ind w:left="283"/>
      </w:pPr>
      <w:r>
        <w:rPr>
          <w:rFonts w:ascii="ＭＳ 明朝" w:hAnsi="ＭＳ 明朝"/>
          <w:b w:val="0"/>
          <w:sz w:val="18"/>
        </w:rPr>
        <w:t>③ 連帯保証人への通知・情報提供（民法458条の2）</w:t>
      </w:r>
    </w:p>
    <w:p>
      <w:pPr>
        <w:ind w:left="283"/>
      </w:pPr>
      <w:r>
        <w:rPr>
          <w:rFonts w:ascii="ＭＳ 明朝" w:hAnsi="ＭＳ 明朝"/>
          <w:b w:val="0"/>
          <w:sz w:val="18"/>
        </w:rPr>
        <w:t>④ 緊急連絡（火災、事故、災害、入居者の安否確認等）</w:t>
      </w:r>
    </w:p>
    <w:p>
      <w:pPr>
        <w:ind w:left="283"/>
      </w:pPr>
      <w:r>
        <w:rPr>
          <w:rFonts w:ascii="ＭＳ 明朝" w:hAnsi="ＭＳ 明朝"/>
          <w:b w:val="0"/>
          <w:sz w:val="18"/>
        </w:rPr>
        <w:t>⑤ 関連サービス（火災保険、保証会社、原状回復業者）の案内</w:t>
      </w:r>
    </w:p>
    <w:p>
      <w:pPr>
        <w:ind w:left="283"/>
      </w:pPr>
      <w:r>
        <w:rPr>
          <w:rFonts w:ascii="ＭＳ 明朝" w:hAnsi="ＭＳ 明朝"/>
          <w:b w:val="0"/>
          <w:sz w:val="18"/>
        </w:rPr>
        <w:t>⑥ 法令に基づく開示請求への対応</w:t>
      </w:r>
    </w:p>
    <w:p>
      <w:pPr>
        <w:ind w:left="283"/>
      </w:pPr>
      <w:r>
        <w:rPr>
          <w:rFonts w:ascii="ＭＳ 明朝" w:hAnsi="ＭＳ 明朝"/>
          <w:b w:val="0"/>
          <w:sz w:val="18"/>
        </w:rPr>
        <w:t>⑦ 過去の賃貸借に関する家賃債務保証会社のデータベース照会</w:t>
      </w:r>
    </w:p>
    <w:p>
      <w:r>
        <w:rPr>
          <w:rFonts w:ascii="ＭＳ 明朝" w:hAnsi="ＭＳ 明朝"/>
          <w:sz w:val="18"/>
        </w:rPr>
        <w:t>個人情報の保有期間：契約終了から5年間（法定保存期間に従う）</w:t>
      </w:r>
    </w:p>
    <w:p>
      <w:r>
        <w:rPr>
          <w:rFonts w:ascii="ＭＳ 明朝" w:hAnsi="ＭＳ 明朝"/>
          <w:sz w:val="18"/>
        </w:rPr>
        <w:t>開示・訂正・削除請求の窓口：貸主または管理業者</w:t>
      </w:r>
    </w:p>
    <w:p/>
    <w:p>
      <w:r>
        <w:rPr>
          <w:rFonts w:ascii="ＭＳ 明朝" w:hAnsi="ＭＳ 明朝"/>
          <w:sz w:val="20"/>
        </w:rPr>
        <w:t>上記内容に同意します。</w:t>
      </w:r>
    </w:p>
    <w:p>
      <w:r>
        <w:rPr>
          <w:rFonts w:ascii="ＭＳ 明朝" w:hAnsi="ＭＳ 明朝"/>
          <w:sz w:val="20"/>
        </w:rPr>
        <w:t>申込者署名：                                          印</w:t>
      </w:r>
    </w:p>
    <w:p>
      <w:r>
        <w:rPr>
          <w:rFonts w:ascii="ＭＳ 明朝" w:hAnsi="ＭＳ 明朝"/>
          <w:sz w:val="20"/>
        </w:rPr>
        <w:t>連帯保証人署名：                                      印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