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会　社　案　内</w:t>
      </w:r>
    </w:p>
    <w:p/>
    <w:p>
      <w:r>
        <w:rPr>
          <w:rFonts w:ascii="ＭＳ 明朝" w:hAnsi="ＭＳ 明朝"/>
          <w:b w:val="0"/>
          <w:sz w:val="18"/>
        </w:rPr>
        <w:t>【記入例】株式会社テンプレート産業の会社案内サンプルです。実際の作成時は貴社情報に置き換えてください。</w:t>
      </w:r>
    </w:p>
    <w:p/>
    <w:p>
      <w:r>
        <w:rPr>
          <w:rFonts w:ascii="游ゴシック" w:hAnsi="游ゴシック"/>
          <w:b/>
          <w:color w:val="003A70"/>
          <w:sz w:val="28"/>
        </w:rPr>
        <w:t>1. 会社概要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会　社　名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株式会社テンプレート産業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設　立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平成17年（2005年）4月1日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代 表 者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代表取締役社長　山田 太郎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資 本 金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5,000万円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従業員数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正社員120名・パート30名（2026年4月現在）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所 在 地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〒100-0004</w:t>
              <w:br/>
              <w:t>東京都千代田区大手町1-1-1 ○○ビル8階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事 業 内 容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産業機械の設計・製造・販売・アフターサービス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T E L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03-0000-0000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F A X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03-0000-0001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メール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info@example.co.jp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W E B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https://www.example.co.jp/</w:t>
            </w:r>
          </w:p>
        </w:tc>
      </w:tr>
    </w:tbl>
    <w:p/>
    <w:p>
      <w:r>
        <w:rPr>
          <w:rFonts w:ascii="游ゴシック" w:hAnsi="游ゴシック"/>
          <w:b/>
          <w:color w:val="003A70"/>
          <w:sz w:val="28"/>
        </w:rPr>
        <w:t>2. 事業内容</w:t>
      </w:r>
    </w:p>
    <w:p>
      <w:r>
        <w:rPr>
          <w:rFonts w:ascii="ＭＳ 明朝" w:hAnsi="ＭＳ 明朝"/>
          <w:b/>
          <w:sz w:val="22"/>
        </w:rPr>
        <w:t>【事業1】産業機械 設計・製造</w:t>
      </w:r>
    </w:p>
    <w:p>
      <w:r>
        <w:rPr>
          <w:rFonts w:ascii="ＭＳ 明朝" w:hAnsi="ＭＳ 明朝"/>
          <w:b w:val="0"/>
          <w:sz w:val="20"/>
        </w:rPr>
        <w:t xml:space="preserve">　FA装置・自動化ライン・専用機の設計から製造まで一貫対応。累計500台以上の納品実績を誇り、自動車部品・電子部品・食品・医療機器の4業界を中心に幅広くご利用いただいています。</w:t>
      </w:r>
    </w:p>
    <w:p/>
    <w:p>
      <w:r>
        <w:rPr>
          <w:rFonts w:ascii="ＭＳ 明朝" w:hAnsi="ＭＳ 明朝"/>
          <w:b/>
          <w:sz w:val="22"/>
        </w:rPr>
        <w:t>【事業2】保守・アフターサービス</w:t>
      </w:r>
    </w:p>
    <w:p>
      <w:r>
        <w:rPr>
          <w:rFonts w:ascii="ＭＳ 明朝" w:hAnsi="ＭＳ 明朝"/>
          <w:b w:val="0"/>
          <w:sz w:val="20"/>
        </w:rPr>
        <w:t xml:space="preserve">　24時間365日対応の保守体制で、定期点検・緊急対応・オーバーホール（OH）を迅速に提供します。機械寿命の延伸とダウンタイムの最小化を実現し、お客様の生産性向上に貢献します。</w:t>
      </w:r>
    </w:p>
    <w:p/>
    <w:p>
      <w:r>
        <w:rPr>
          <w:rFonts w:ascii="ＭＳ 明朝" w:hAnsi="ＭＳ 明朝"/>
          <w:b/>
          <w:sz w:val="22"/>
        </w:rPr>
        <w:t>【事業3】技術コンサルティング</w:t>
      </w:r>
    </w:p>
    <w:p>
      <w:r>
        <w:rPr>
          <w:rFonts w:ascii="ＭＳ 明朝" w:hAnsi="ＭＳ 明朝"/>
          <w:b w:val="0"/>
          <w:sz w:val="20"/>
        </w:rPr>
        <w:t xml:space="preserve">　生産性向上・省人化・コストダウンを目的とした工場ライン改善の提案・実行支援を行います。現場診断から改善設計・実装支援まで一気通貫でサポートします。</w:t>
      </w:r>
    </w:p>
    <w:p/>
    <w:p>
      <w:r>
        <w:rPr>
          <w:rFonts w:ascii="游ゴシック" w:hAnsi="游ゴシック"/>
          <w:b/>
          <w:color w:val="003A70"/>
          <w:sz w:val="28"/>
        </w:rPr>
        <w:t>3. 会社沿革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2005年（平成17年）4月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東京都千代田区にて株式会社テンプレート産業を設立。資本金1,000万円。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2008年（平成20年）10月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大阪営業所を開設。関西エリアへの販路を拡大。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2012年（平成24年）3月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ISO 9001認証取得。品質管理体制を強化。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2016年（平成28年）7月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技術開発センターを設立。R&amp;D体制を一新。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2020年（令和2年）4月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資本金5,000万円に増資。従業員数100名を突破。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2024年（令和6年）10月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DX推進部門を新設。スマートファクトリー事業を開始。</w:t>
            </w:r>
          </w:p>
        </w:tc>
      </w:tr>
    </w:tbl>
    <w:p/>
    <w:p>
      <w:r>
        <w:rPr>
          <w:rFonts w:ascii="游ゴシック" w:hAnsi="游ゴシック"/>
          <w:b/>
          <w:color w:val="003A70"/>
          <w:sz w:val="28"/>
        </w:rPr>
        <w:t>4. 経営理念・ビジョン</w:t>
      </w:r>
    </w:p>
    <w:p>
      <w:r>
        <w:rPr>
          <w:rFonts w:ascii="ＭＳ 明朝" w:hAnsi="ＭＳ 明朝"/>
          <w:b/>
          <w:sz w:val="24"/>
        </w:rPr>
        <w:t>■ 経営理念</w:t>
      </w:r>
    </w:p>
    <w:p>
      <w:r>
        <w:rPr>
          <w:rFonts w:ascii="ＭＳ 明朝" w:hAnsi="ＭＳ 明朝"/>
          <w:b w:val="0"/>
          <w:sz w:val="24"/>
        </w:rPr>
        <w:t>ものづくりの力で、社会の未来を動かす</w:t>
      </w:r>
    </w:p>
    <w:p/>
    <w:p>
      <w:r>
        <w:rPr>
          <w:rFonts w:ascii="ＭＳ 明朝" w:hAnsi="ＭＳ 明朝"/>
          <w:b/>
          <w:sz w:val="24"/>
        </w:rPr>
        <w:t>■ ビジョン</w:t>
      </w:r>
    </w:p>
    <w:p>
      <w:r>
        <w:rPr>
          <w:rFonts w:ascii="ＭＳ 明朝" w:hAnsi="ＭＳ 明朝"/>
          <w:b w:val="0"/>
          <w:sz w:val="22"/>
        </w:rPr>
        <w:t>2030年までにアジア太平洋地域における産業自動化ソリューションのリーディングカンパニーを目指します。</w:t>
      </w:r>
    </w:p>
    <w:p/>
    <w:p>
      <w:r>
        <w:rPr>
          <w:rFonts w:ascii="ＭＳ 明朝" w:hAnsi="ＭＳ 明朝"/>
          <w:b/>
          <w:sz w:val="24"/>
        </w:rPr>
        <w:t>■ 行動指針（バリュー）</w:t>
      </w:r>
    </w:p>
    <w:p>
      <w:r>
        <w:rPr>
          <w:rFonts w:ascii="ＭＳ 明朝" w:hAnsi="ＭＳ 明朝"/>
          <w:b w:val="0"/>
          <w:sz w:val="22"/>
        </w:rPr>
        <w:t>・誠実: お客様・パートナー・社員に対して常に誠実であり続けます</w:t>
      </w:r>
    </w:p>
    <w:p>
      <w:r>
        <w:rPr>
          <w:rFonts w:ascii="ＭＳ 明朝" w:hAnsi="ＭＳ 明朝"/>
          <w:b w:val="0"/>
          <w:sz w:val="22"/>
        </w:rPr>
        <w:t>・革新: 現状に満足せず、常に新しい技術・方法を追求します</w:t>
      </w:r>
    </w:p>
    <w:p>
      <w:r>
        <w:rPr>
          <w:rFonts w:ascii="ＭＳ 明朝" w:hAnsi="ＭＳ 明朝"/>
          <w:b w:val="0"/>
          <w:sz w:val="22"/>
        </w:rPr>
        <w:t>・共創: 社内外の多様な人材と協力し、共に価値を創造します</w:t>
      </w:r>
    </w:p>
    <w:p/>
    <w:p>
      <w:r>
        <w:rPr>
          <w:rFonts w:ascii="游ゴシック" w:hAnsi="游ゴシック"/>
          <w:b/>
          <w:color w:val="003A70"/>
          <w:sz w:val="28"/>
        </w:rPr>
        <w:t>5. 組織図（概略）</w:t>
      </w:r>
    </w:p>
    <w:p>
      <w:r>
        <w:rPr>
          <w:rFonts w:ascii="ＭＳ 明朝" w:hAnsi="ＭＳ 明朝"/>
          <w:b/>
          <w:sz w:val="22"/>
        </w:rPr>
        <w:t>代表取締役社長</w:t>
      </w:r>
    </w:p>
    <w:p>
      <w:r>
        <w:rPr>
          <w:rFonts w:ascii="ＭＳ 明朝" w:hAnsi="ＭＳ 明朝"/>
          <w:b w:val="0"/>
          <w:sz w:val="20"/>
        </w:rPr>
        <w:t xml:space="preserve">  ├── 経営企画部（総務課・財務経理課・人事課）</w:t>
      </w:r>
    </w:p>
    <w:p>
      <w:r>
        <w:rPr>
          <w:rFonts w:ascii="ＭＳ 明朝" w:hAnsi="ＭＳ 明朝"/>
          <w:b w:val="0"/>
          <w:sz w:val="20"/>
        </w:rPr>
        <w:t xml:space="preserve">  ├── 営業部（第1営業課・第2営業課・マーケティング課）</w:t>
      </w:r>
    </w:p>
    <w:p>
      <w:r>
        <w:rPr>
          <w:rFonts w:ascii="ＭＳ 明朝" w:hAnsi="ＭＳ 明朝"/>
          <w:b w:val="0"/>
          <w:sz w:val="20"/>
        </w:rPr>
        <w:t xml:space="preserve">  └── 技術部（設計課・製造課・品質管理課）</w:t>
      </w:r>
    </w:p>
    <w:p>
      <w:r>
        <w:rPr>
          <w:rFonts w:ascii="ＭＳ 明朝" w:hAnsi="ＭＳ 明朝"/>
          <w:b w:val="0"/>
          <w:sz w:val="18"/>
        </w:rPr>
        <w:t>※ 詳細な組織図はPowerPoint版をご参照ください。</w:t>
      </w:r>
    </w:p>
    <w:p/>
    <w:p>
      <w:r>
        <w:rPr>
          <w:rFonts w:ascii="游ゴシック" w:hAnsi="游ゴシック"/>
          <w:b/>
          <w:color w:val="003A70"/>
          <w:sz w:val="28"/>
        </w:rPr>
        <w:t>6. アクセス・お問い合わせ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本社住所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〒100-0004</w:t>
              <w:br/>
              <w:t>東京都千代田区大手町1-1-1 ○○ビル8階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最寄り駅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東京メトロ丸ノ内線・千代田線「大手町駅」A1出口徒歩2分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駐車場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有（来客用3台）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受付時間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平日9:00〜18:00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お問い合わせ先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TEL: 03-0000-0000</w:t>
              <w:br/>
              <w:t>Mail: info@example.co.jp</w:t>
            </w:r>
          </w:p>
        </w:tc>
      </w:tr>
    </w:tbl>
    <w:p/>
    <w:p/>
    <w:p>
      <w:r>
        <w:rPr>
          <w:rFonts w:ascii="ＭＳ 明朝" w:hAnsi="ＭＳ 明朝"/>
          <w:color w:val="707070"/>
          <w:sz w:val="18"/>
        </w:rPr>
        <w:t>【これは記入例です】 本書類は架空の企業による記入例です。実際の会社案内作成時は貴社の正確な情報を記載してください。</w:t>
      </w:r>
    </w:p>
    <w:p>
      <w:r>
        <w:rPr>
          <w:rFonts w:ascii="ＭＳ 明朝" w:hAnsi="ＭＳ 明朝"/>
          <w:color w:val="707070"/>
          <w:sz w:val="18"/>
        </w:rPr>
        <w:t>【免責事項】 本テンプレートは一般的な情報提供を目的としています。会社案内に記載する情報の正確性はご自身でご確認ください。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