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示 談 書（交通事故）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b/>
          <w:sz w:val="22"/>
        </w:rPr>
        <w:t>（前文）</w:t>
      </w:r>
    </w:p>
    <w:p>
      <w:r>
        <w:rPr>
          <w:sz w:val="20"/>
        </w:rPr>
        <w:t>甲（被害者）と乙（加害者）は、令和　年　月　日に発生した交通事故について、下記のとおり示談する。</w:t>
      </w:r>
    </w:p>
    <w:p>
      <w:r>
        <w:rPr>
          <w:b/>
          <w:sz w:val="22"/>
        </w:rPr>
        <w:t>第1条（事故の特定）</w:t>
      </w:r>
    </w:p>
    <w:p>
      <w:r>
        <w:rPr>
          <w:sz w:val="20"/>
        </w:rPr>
        <w:t>・発生日時：令和　年　月　日　午前／午後　時　分頃</w:t>
        <w:br/>
        <w:t xml:space="preserve">・発生場所：　　　　　　　　　　　　</w:t>
        <w:br/>
        <w:t>・事故車両：甲（車種／ナンバー）／ 乙（車種／ナンバー）</w:t>
        <w:br/>
        <w:t>・事故態様：（追突／出会い頭／右直 等を具体的に）</w:t>
      </w:r>
    </w:p>
    <w:p>
      <w:r>
        <w:rPr>
          <w:b/>
          <w:sz w:val="22"/>
        </w:rPr>
        <w:t>第2条（過失割合）</w:t>
      </w:r>
    </w:p>
    <w:p>
      <w:r>
        <w:rPr>
          <w:sz w:val="20"/>
        </w:rPr>
        <w:t>甲：乙＝　：　（協議の結果合意した過失割合）</w:t>
      </w:r>
    </w:p>
    <w:p>
      <w:r>
        <w:rPr>
          <w:b/>
          <w:sz w:val="22"/>
        </w:rPr>
        <w:t>第3条（人的損害）</w:t>
      </w:r>
    </w:p>
    <w:p>
      <w:r>
        <w:rPr>
          <w:sz w:val="20"/>
        </w:rPr>
        <w:t>甲の人的損害（治療費・通院費・休業損害・慰謝料・後遺障害逸失利益）として、乙は甲に対し金　　　　　円を支払う。</w:t>
      </w:r>
    </w:p>
    <w:p>
      <w:r>
        <w:rPr>
          <w:b/>
          <w:sz w:val="22"/>
        </w:rPr>
        <w:t>第4条（物的損害）</w:t>
      </w:r>
    </w:p>
    <w:p>
      <w:r>
        <w:rPr>
          <w:sz w:val="20"/>
        </w:rPr>
        <w:t>甲の物的損害（車両修理費・代車費・買替差額）として、乙は甲に対し金　　　　　円を支払う。</w:t>
      </w:r>
    </w:p>
    <w:p>
      <w:r>
        <w:rPr>
          <w:b/>
          <w:sz w:val="22"/>
        </w:rPr>
        <w:t>第5条（支払い方法）</w:t>
      </w:r>
    </w:p>
    <w:p>
      <w:r>
        <w:rPr>
          <w:sz w:val="20"/>
        </w:rPr>
        <w:t>・支払い期日：令和　年　月　日</w:t>
        <w:br/>
        <w:t>・支払い方法：甲指定の銀行口座への振込（手数料は乙負担）</w:t>
        <w:br/>
        <w:t>・自賠責保険・任意保険からの支払いを充当する場合の調整方法</w:t>
      </w:r>
    </w:p>
    <w:p>
      <w:r>
        <w:rPr>
          <w:b/>
          <w:sz w:val="22"/>
        </w:rPr>
        <w:t>第6条（清算条項）</w:t>
      </w:r>
    </w:p>
    <w:p>
      <w:r>
        <w:rPr>
          <w:sz w:val="20"/>
        </w:rPr>
        <w:t>甲乙双方は、本件交通事故に関し本示談書に定める他、何らの債権債務関係がないことを相互に確認する。後遺障害が新たに発覚した場合の取扱いは別途協議する。</w:t>
      </w:r>
    </w:p>
    <w:p>
      <w:r>
        <w:rPr>
          <w:b/>
          <w:sz w:val="22"/>
        </w:rPr>
        <w:t>第7条（守秘義務・違約金）</w:t>
      </w:r>
    </w:p>
    <w:p>
      <w:r>
        <w:rPr>
          <w:sz w:val="20"/>
        </w:rPr>
        <w:t>甲乙双方は、本示談の存在および内容を、第三者に開示しない。違反した場合は違約金　　　　円を支払う。</w:t>
      </w:r>
    </w:p>
    <w:p/>
    <w:p>
      <w:r>
        <w:rPr>
          <w:sz w:val="20"/>
        </w:rPr>
        <w:t>※ 交通事故示談は、過失割合・損害額の算定が複雑です。後遺障害発覚リスクや時効（人身5年・物損3年）を考慮し、必ず弁護士相談の上、示談書を作成してください。</w:t>
      </w:r>
    </w:p>
    <w:p/>
    <w:p>
      <w:pPr>
        <w:jc w:val="right"/>
      </w:pPr>
      <w:r>
        <w:rPr>
          <w:sz w:val="22"/>
        </w:rPr>
        <w:t xml:space="preserve">甲（被害者）住所：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p>
      <w:pPr>
        <w:jc w:val="right"/>
      </w:pPr>
      <w:r>
        <w:rPr>
          <w:sz w:val="22"/>
        </w:rPr>
      </w:r>
    </w:p>
    <w:p>
      <w:pPr>
        <w:jc w:val="right"/>
      </w:pPr>
      <w:r>
        <w:rPr>
          <w:sz w:val="22"/>
        </w:rPr>
        <w:t xml:space="preserve">乙（加害者）住所：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